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F82C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 </w:t>
      </w:r>
    </w:p>
    <w:p w:rsidR="00FD0C94" w:rsidRDefault="00FD0C94" w:rsidP="00FD0C94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«</w:t>
      </w:r>
      <w:r w:rsidRPr="00FD0C94">
        <w:rPr>
          <w:rFonts w:ascii="Verdana" w:hAnsi="Verdana"/>
          <w:b/>
          <w:lang w:val="ru-RU"/>
        </w:rPr>
        <w:t>С. Г. ГРУП</w:t>
      </w:r>
      <w:r>
        <w:rPr>
          <w:rFonts w:ascii="Verdana" w:hAnsi="Verdana"/>
          <w:b/>
          <w:lang w:val="ru-RU"/>
        </w:rPr>
        <w:t>»</w:t>
      </w:r>
      <w:r w:rsidRPr="00FD0C94">
        <w:rPr>
          <w:rFonts w:ascii="Verdana" w:hAnsi="Verdana"/>
          <w:b/>
          <w:lang w:val="ru-RU"/>
        </w:rPr>
        <w:t xml:space="preserve">  ООД</w:t>
      </w:r>
    </w:p>
    <w:p w:rsidR="00FD0C94" w:rsidRDefault="00FD0C94" w:rsidP="00FD0C94">
      <w:pPr>
        <w:ind w:right="283"/>
        <w:jc w:val="both"/>
        <w:rPr>
          <w:rFonts w:ascii="Verdana" w:hAnsi="Verdana"/>
          <w:lang w:val="ru-RU"/>
        </w:rPr>
      </w:pPr>
      <w:r w:rsidRPr="00FD0C94">
        <w:rPr>
          <w:rFonts w:ascii="Verdana" w:hAnsi="Verdana"/>
          <w:lang w:val="ru-RU"/>
        </w:rPr>
        <w:t>гр. Монтана, ул. „</w:t>
      </w:r>
      <w:proofErr w:type="spellStart"/>
      <w:r w:rsidRPr="00FD0C94">
        <w:rPr>
          <w:rFonts w:ascii="Verdana" w:hAnsi="Verdana"/>
          <w:lang w:val="ru-RU"/>
        </w:rPr>
        <w:t>Васил</w:t>
      </w:r>
      <w:proofErr w:type="spellEnd"/>
      <w:r w:rsidRPr="00FD0C94">
        <w:rPr>
          <w:rFonts w:ascii="Verdana" w:hAnsi="Verdana"/>
          <w:lang w:val="ru-RU"/>
        </w:rPr>
        <w:t xml:space="preserve"> </w:t>
      </w:r>
      <w:proofErr w:type="spellStart"/>
      <w:r w:rsidRPr="00FD0C94">
        <w:rPr>
          <w:rFonts w:ascii="Verdana" w:hAnsi="Verdana"/>
          <w:lang w:val="ru-RU"/>
        </w:rPr>
        <w:t>Левски</w:t>
      </w:r>
      <w:proofErr w:type="spellEnd"/>
      <w:r w:rsidRPr="00FD0C94">
        <w:rPr>
          <w:rFonts w:ascii="Verdana" w:hAnsi="Verdana"/>
          <w:lang w:val="ru-RU"/>
        </w:rPr>
        <w:t>” № 20</w:t>
      </w:r>
    </w:p>
    <w:p w:rsidR="00FD0C94" w:rsidRPr="00FD0C94" w:rsidRDefault="00FD0C94" w:rsidP="00FD0C94">
      <w:pPr>
        <w:ind w:right="283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FD0C94" w:rsidRPr="00FD0C94" w:rsidRDefault="00F82CDF" w:rsidP="00FD0C94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 xml:space="preserve">Внесено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C204B4">
        <w:rPr>
          <w:rFonts w:ascii="Verdana" w:hAnsi="Verdana"/>
          <w:lang w:val="ru-RU"/>
        </w:rPr>
        <w:t>1</w:t>
      </w:r>
      <w:r w:rsidR="00FD0C94">
        <w:rPr>
          <w:rFonts w:ascii="Verdana" w:hAnsi="Verdana"/>
          <w:lang w:val="ru-RU"/>
        </w:rPr>
        <w:t>82</w:t>
      </w:r>
      <w:r w:rsidR="00165CC1">
        <w:rPr>
          <w:rFonts w:ascii="Verdana" w:hAnsi="Verdana"/>
          <w:lang w:val="ru-RU"/>
        </w:rPr>
        <w:t>/</w:t>
      </w:r>
      <w:r w:rsidR="00FD0C94">
        <w:rPr>
          <w:rFonts w:ascii="Verdana" w:hAnsi="Verdana"/>
          <w:lang w:val="ru-RU"/>
        </w:rPr>
        <w:t>1</w:t>
      </w:r>
      <w:r w:rsidR="004A2F8F">
        <w:rPr>
          <w:rFonts w:ascii="Verdana" w:hAnsi="Verdana"/>
          <w:lang w:val="ru-RU"/>
        </w:rPr>
        <w:t>0</w:t>
      </w:r>
      <w:r w:rsidRPr="00D70910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>0</w:t>
      </w:r>
      <w:r w:rsidR="004A2F8F">
        <w:rPr>
          <w:rFonts w:ascii="Verdana" w:hAnsi="Verdana"/>
          <w:lang w:val="ru-RU"/>
        </w:rPr>
        <w:t>3</w:t>
      </w:r>
      <w:r w:rsidRPr="00D70910">
        <w:rPr>
          <w:rFonts w:ascii="Verdana" w:hAnsi="Verdana"/>
          <w:lang w:val="ru-RU"/>
        </w:rPr>
        <w:t>.201</w:t>
      </w:r>
      <w:r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 xml:space="preserve">г. уведомление за </w:t>
      </w:r>
      <w:proofErr w:type="spellStart"/>
      <w:r w:rsidRPr="00D70910">
        <w:rPr>
          <w:rFonts w:ascii="Verdana" w:hAnsi="Verdana"/>
          <w:lang w:val="ru-RU"/>
        </w:rPr>
        <w:t>инвестиционно</w:t>
      </w:r>
      <w:proofErr w:type="spellEnd"/>
      <w:r w:rsidRPr="00D70910">
        <w:rPr>
          <w:rFonts w:ascii="Verdana" w:hAnsi="Verdana"/>
          <w:lang w:val="ru-RU"/>
        </w:rPr>
        <w:t xml:space="preserve"> предложение: </w:t>
      </w:r>
      <w:r w:rsidR="00C204B4">
        <w:rPr>
          <w:rFonts w:ascii="Verdana" w:hAnsi="Verdana"/>
          <w:lang w:val="bg-BG"/>
        </w:rPr>
        <w:t>План</w:t>
      </w:r>
      <w:r w:rsidR="003A00C3">
        <w:rPr>
          <w:rFonts w:ascii="Verdana" w:hAnsi="Verdana"/>
        </w:rPr>
        <w:t xml:space="preserve"> (</w:t>
      </w:r>
      <w:r w:rsidR="003A00C3">
        <w:rPr>
          <w:rFonts w:ascii="Verdana" w:hAnsi="Verdana"/>
          <w:lang w:val="bg-BG"/>
        </w:rPr>
        <w:t>ПУП-ПРЗ</w:t>
      </w:r>
      <w:r w:rsidR="003A00C3">
        <w:rPr>
          <w:rFonts w:ascii="Verdana" w:hAnsi="Verdana"/>
        </w:rPr>
        <w:t>)</w:t>
      </w:r>
      <w:r w:rsidR="003A00C3">
        <w:rPr>
          <w:rFonts w:ascii="Verdana" w:hAnsi="Verdana"/>
          <w:lang w:val="bg-BG"/>
        </w:rPr>
        <w:t xml:space="preserve"> </w:t>
      </w:r>
      <w:r w:rsidR="00C204B4">
        <w:rPr>
          <w:rFonts w:ascii="Verdana" w:hAnsi="Verdana"/>
          <w:lang w:val="bg-BG"/>
        </w:rPr>
        <w:t xml:space="preserve"> </w:t>
      </w:r>
      <w:proofErr w:type="spellStart"/>
      <w:r w:rsidR="008E10E4">
        <w:rPr>
          <w:rFonts w:ascii="Verdana" w:hAnsi="Verdana"/>
        </w:rPr>
        <w:t>за</w:t>
      </w:r>
      <w:proofErr w:type="spellEnd"/>
      <w:r w:rsidR="008E10E4">
        <w:rPr>
          <w:rFonts w:ascii="Verdana" w:hAnsi="Verdana"/>
        </w:rPr>
        <w:t xml:space="preserve"> </w:t>
      </w:r>
      <w:proofErr w:type="spellStart"/>
      <w:r w:rsidR="008E10E4">
        <w:rPr>
          <w:rFonts w:ascii="Verdana" w:hAnsi="Verdana"/>
        </w:rPr>
        <w:t>промяна</w:t>
      </w:r>
      <w:proofErr w:type="spellEnd"/>
      <w:r w:rsidR="008E10E4">
        <w:rPr>
          <w:rFonts w:ascii="Verdana" w:hAnsi="Verdana"/>
        </w:rPr>
        <w:t xml:space="preserve"> </w:t>
      </w:r>
      <w:proofErr w:type="spellStart"/>
      <w:r w:rsidR="008E10E4">
        <w:rPr>
          <w:rFonts w:ascii="Verdana" w:hAnsi="Verdana"/>
        </w:rPr>
        <w:t>предназначение</w:t>
      </w:r>
      <w:proofErr w:type="spellEnd"/>
      <w:r w:rsidRPr="00D70910">
        <w:rPr>
          <w:rFonts w:ascii="Verdana" w:hAnsi="Verdana"/>
        </w:rPr>
        <w:t xml:space="preserve"> </w:t>
      </w:r>
      <w:proofErr w:type="spellStart"/>
      <w:r w:rsidRPr="00D70910">
        <w:rPr>
          <w:rFonts w:ascii="Verdana" w:hAnsi="Verdana"/>
        </w:rPr>
        <w:t>на</w:t>
      </w:r>
      <w:proofErr w:type="spellEnd"/>
      <w:r w:rsidRPr="00D70910">
        <w:rPr>
          <w:rFonts w:ascii="Verdana" w:hAnsi="Verdana"/>
        </w:rPr>
        <w:t xml:space="preserve"> </w:t>
      </w:r>
      <w:proofErr w:type="spellStart"/>
      <w:r w:rsidRPr="00D70910">
        <w:rPr>
          <w:rFonts w:ascii="Verdana" w:hAnsi="Verdana"/>
        </w:rPr>
        <w:t>земеделска</w:t>
      </w:r>
      <w:proofErr w:type="spellEnd"/>
      <w:r w:rsidRPr="00D70910">
        <w:rPr>
          <w:rFonts w:ascii="Verdana" w:hAnsi="Verdana"/>
        </w:rPr>
        <w:t xml:space="preserve"> </w:t>
      </w:r>
      <w:proofErr w:type="spellStart"/>
      <w:r w:rsidRPr="00D70910">
        <w:rPr>
          <w:rFonts w:ascii="Verdana" w:hAnsi="Verdana"/>
        </w:rPr>
        <w:t>земя</w:t>
      </w:r>
      <w:proofErr w:type="spellEnd"/>
      <w:r w:rsidRPr="00D70910">
        <w:rPr>
          <w:rFonts w:ascii="Verdana" w:hAnsi="Verdana"/>
          <w:lang w:val="bg-BG"/>
        </w:rPr>
        <w:t xml:space="preserve"> за </w:t>
      </w:r>
      <w:r w:rsidR="00165CC1">
        <w:rPr>
          <w:rFonts w:ascii="Verdana" w:hAnsi="Verdana"/>
          <w:lang w:val="bg-BG"/>
        </w:rPr>
        <w:t xml:space="preserve">неземеделски нужди </w:t>
      </w:r>
      <w:r w:rsidR="00AD0FE0">
        <w:rPr>
          <w:rFonts w:ascii="Verdana" w:hAnsi="Verdana"/>
          <w:lang w:val="bg-BG"/>
        </w:rPr>
        <w:t>с цел</w:t>
      </w:r>
      <w:r w:rsidR="003A00C3">
        <w:rPr>
          <w:rFonts w:ascii="Verdana" w:hAnsi="Verdana"/>
          <w:lang w:val="bg-BG"/>
        </w:rPr>
        <w:t xml:space="preserve">: </w:t>
      </w:r>
      <w:r w:rsidR="00FD0C94">
        <w:rPr>
          <w:rFonts w:ascii="Verdana" w:hAnsi="Verdana"/>
          <w:lang w:val="bg-BG"/>
        </w:rPr>
        <w:t>„</w:t>
      </w:r>
      <w:r w:rsidR="00FD0C94" w:rsidRPr="00FD0C94">
        <w:rPr>
          <w:rFonts w:ascii="Verdana" w:hAnsi="Verdana"/>
          <w:b/>
          <w:lang w:val="bg-BG"/>
        </w:rPr>
        <w:t>ПРОИЗВОДСТВЕНА, СКЛАДОВА, ТЪРГОВСКА И ОБЩЕСТВЕНО ОБСЛУЖВАЩА ДЕЙНОСТ</w:t>
      </w:r>
      <w:r w:rsidR="00FD0C94">
        <w:rPr>
          <w:rFonts w:ascii="Verdana" w:hAnsi="Verdana"/>
          <w:b/>
          <w:lang w:val="bg-BG"/>
        </w:rPr>
        <w:t xml:space="preserve">“ </w:t>
      </w:r>
      <w:r w:rsidR="00FD0C94" w:rsidRPr="00FD0C94">
        <w:rPr>
          <w:rFonts w:ascii="Verdana" w:hAnsi="Verdana"/>
          <w:lang w:val="bg-BG"/>
        </w:rPr>
        <w:t xml:space="preserve">в имоти </w:t>
      </w:r>
      <w:r w:rsidR="00FD0C94" w:rsidRPr="00FD0C94">
        <w:rPr>
          <w:rFonts w:ascii="Cambria" w:hAnsi="Cambria"/>
          <w:sz w:val="23"/>
          <w:szCs w:val="23"/>
        </w:rPr>
        <w:t>№ 47295.21.256, № 47295.21.57 и № 47295.21.258</w:t>
      </w:r>
      <w:r w:rsidR="00FD0C94">
        <w:rPr>
          <w:rFonts w:ascii="Cambria" w:hAnsi="Cambria"/>
          <w:sz w:val="23"/>
          <w:szCs w:val="23"/>
          <w:lang w:val="bg-BG"/>
        </w:rPr>
        <w:t xml:space="preserve">  с обща площ 49,336 дка</w:t>
      </w:r>
      <w:r w:rsidR="00FD0C94" w:rsidRPr="00FD0C94">
        <w:rPr>
          <w:rFonts w:ascii="Cambria" w:hAnsi="Cambria"/>
          <w:sz w:val="23"/>
          <w:szCs w:val="23"/>
        </w:rPr>
        <w:t xml:space="preserve">, </w:t>
      </w:r>
      <w:proofErr w:type="spellStart"/>
      <w:r w:rsidR="00FD0C94" w:rsidRPr="00FD0C94">
        <w:rPr>
          <w:rFonts w:ascii="Cambria" w:hAnsi="Cambria"/>
          <w:sz w:val="25"/>
          <w:szCs w:val="25"/>
        </w:rPr>
        <w:t>село</w:t>
      </w:r>
      <w:proofErr w:type="spellEnd"/>
      <w:r w:rsidR="00FD0C94" w:rsidRPr="00FD0C94">
        <w:rPr>
          <w:rFonts w:ascii="Cambria" w:hAnsi="Cambria"/>
          <w:sz w:val="25"/>
          <w:szCs w:val="25"/>
        </w:rPr>
        <w:t xml:space="preserve"> </w:t>
      </w:r>
      <w:r w:rsidR="00FD0C94" w:rsidRPr="00FD0C94">
        <w:rPr>
          <w:rFonts w:ascii="Cambria" w:hAnsi="Cambria"/>
          <w:sz w:val="23"/>
          <w:szCs w:val="23"/>
        </w:rPr>
        <w:t>МАРКОВО</w:t>
      </w:r>
      <w:r w:rsidR="00FD0C94" w:rsidRPr="00FD0C94">
        <w:rPr>
          <w:rFonts w:ascii="Cambria" w:hAnsi="Cambria"/>
          <w:sz w:val="25"/>
          <w:szCs w:val="25"/>
        </w:rPr>
        <w:t xml:space="preserve">, </w:t>
      </w:r>
      <w:proofErr w:type="spellStart"/>
      <w:r w:rsidR="00FD0C94" w:rsidRPr="00FD0C94">
        <w:rPr>
          <w:rFonts w:ascii="Cambria" w:hAnsi="Cambria"/>
          <w:sz w:val="25"/>
          <w:szCs w:val="25"/>
        </w:rPr>
        <w:t>община</w:t>
      </w:r>
      <w:proofErr w:type="spellEnd"/>
      <w:r w:rsidR="00FD0C94" w:rsidRPr="00FD0C94">
        <w:rPr>
          <w:rFonts w:ascii="Cambria" w:hAnsi="Cambria"/>
          <w:sz w:val="25"/>
          <w:szCs w:val="25"/>
        </w:rPr>
        <w:t xml:space="preserve"> </w:t>
      </w:r>
      <w:r w:rsidR="00FD0C94" w:rsidRPr="00FD0C94">
        <w:rPr>
          <w:rFonts w:ascii="Cambria" w:hAnsi="Cambria"/>
          <w:sz w:val="25"/>
          <w:szCs w:val="25"/>
          <w:lang w:val="bg-BG"/>
        </w:rPr>
        <w:t>„</w:t>
      </w:r>
      <w:r w:rsidR="00FD0C94" w:rsidRPr="00FD0C94">
        <w:rPr>
          <w:rFonts w:ascii="Cambria" w:hAnsi="Cambria"/>
          <w:sz w:val="23"/>
          <w:szCs w:val="23"/>
        </w:rPr>
        <w:t>РОДОПИ</w:t>
      </w:r>
      <w:r w:rsidR="00FD0C94" w:rsidRPr="00FD0C94">
        <w:rPr>
          <w:rFonts w:ascii="Cambria" w:hAnsi="Cambria"/>
          <w:sz w:val="23"/>
          <w:szCs w:val="23"/>
          <w:lang w:val="bg-BG"/>
        </w:rPr>
        <w:t>“</w:t>
      </w:r>
    </w:p>
    <w:p w:rsidR="00AD0FE0" w:rsidRPr="003A00C3" w:rsidRDefault="00AD0FE0" w:rsidP="00D70910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3A00C3" w:rsidRDefault="003A00C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196DF2">
        <w:rPr>
          <w:rFonts w:ascii="Verdana" w:hAnsi="Verdana"/>
          <w:b/>
          <w:lang w:val="ru-RU"/>
        </w:rPr>
        <w:t>Дами</w:t>
      </w:r>
      <w:proofErr w:type="spellEnd"/>
      <w:r w:rsidR="00196DF2"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</w:t>
      </w:r>
      <w:r w:rsidR="00196DF2">
        <w:rPr>
          <w:rFonts w:ascii="Verdana" w:hAnsi="Verdana"/>
          <w:b/>
          <w:lang w:val="ru-RU"/>
        </w:rPr>
        <w:t>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Наредба за </w:t>
      </w:r>
      <w:r>
        <w:rPr>
          <w:rFonts w:ascii="Verdana" w:hAnsi="Verdana"/>
          <w:lang w:val="ru-RU"/>
        </w:rPr>
        <w:t xml:space="preserve">условията и </w:t>
      </w:r>
      <w:proofErr w:type="spellStart"/>
      <w:r>
        <w:rPr>
          <w:rFonts w:ascii="Verdana" w:hAnsi="Verdana"/>
          <w:lang w:val="ru-RU"/>
        </w:rPr>
        <w:t>реда</w:t>
      </w:r>
      <w:proofErr w:type="spellEnd"/>
      <w:r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 w:rsidR="00C713CC">
        <w:rPr>
          <w:rFonts w:ascii="Verdana" w:hAnsi="Verdana"/>
          <w:lang w:val="ru-RU"/>
        </w:rPr>
        <w:t>ПУП-</w:t>
      </w:r>
      <w:r>
        <w:rPr>
          <w:rFonts w:ascii="Verdana" w:hAnsi="Verdana"/>
          <w:lang w:val="ru-RU"/>
        </w:rPr>
        <w:t>ПРЗ</w:t>
      </w:r>
      <w:r w:rsidRPr="00C8758B">
        <w:rPr>
          <w:rFonts w:ascii="Verdana" w:hAnsi="Verdana"/>
          <w:lang w:val="ru-RU"/>
        </w:rPr>
        <w:t xml:space="preserve">. Преценката се извършва по реда на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</w:t>
      </w:r>
      <w:r>
        <w:rPr>
          <w:rFonts w:ascii="Verdana" w:hAnsi="Verdana"/>
          <w:lang w:val="ru-RU"/>
        </w:rPr>
        <w:t>сно</w:t>
      </w:r>
      <w:proofErr w:type="spellEnd"/>
      <w:r>
        <w:rPr>
          <w:rFonts w:ascii="Verdana" w:hAnsi="Verdana"/>
          <w:lang w:val="ru-RU"/>
        </w:rPr>
        <w:t xml:space="preserve"> чл.8 </w:t>
      </w:r>
      <w:proofErr w:type="spellStart"/>
      <w:r>
        <w:rPr>
          <w:rFonts w:ascii="Verdana" w:hAnsi="Verdana"/>
          <w:lang w:val="ru-RU"/>
        </w:rPr>
        <w:t>възложителя</w:t>
      </w:r>
      <w:proofErr w:type="spellEnd"/>
      <w:r>
        <w:rPr>
          <w:rFonts w:ascii="Verdana" w:hAnsi="Verdana"/>
          <w:lang w:val="ru-RU"/>
        </w:rPr>
        <w:t xml:space="preserve"> на плана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хартиен</w:t>
      </w:r>
      <w:proofErr w:type="spellEnd"/>
      <w:r>
        <w:rPr>
          <w:rFonts w:ascii="Verdana" w:hAnsi="Verdana"/>
          <w:b/>
          <w:lang w:val="ru-RU"/>
        </w:rPr>
        <w:t xml:space="preserve">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104814" w:rsidRDefault="00F82CDF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други инвестиционни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планове и програми и инвестиционни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въздействието върху околната среда (ОВОС);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програмата,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гледна точка на околната среда и мерките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ал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 2, т. 1, буква "а".</w:t>
      </w:r>
    </w:p>
    <w:p w:rsidR="00F82CDF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Pr="00DA4676">
        <w:rPr>
          <w:rFonts w:ascii="Verdana" w:hAnsi="Verdana"/>
          <w:lang w:val="ru-RU"/>
        </w:rPr>
        <w:t>Имотите</w:t>
      </w:r>
      <w:r w:rsidRPr="00DA4676">
        <w:rPr>
          <w:rFonts w:ascii="Verdana" w:hAnsi="Verdana"/>
          <w:lang w:val="bg-BG"/>
        </w:rPr>
        <w:t xml:space="preserve"> </w:t>
      </w:r>
      <w:proofErr w:type="gramStart"/>
      <w:r w:rsidRPr="00DA4676">
        <w:rPr>
          <w:rFonts w:ascii="Verdana" w:hAnsi="Verdana"/>
          <w:lang w:val="bg-BG"/>
        </w:rPr>
        <w:t>в</w:t>
      </w:r>
      <w:proofErr w:type="gramEnd"/>
      <w:r w:rsidRPr="00DA4676">
        <w:rPr>
          <w:rFonts w:ascii="Verdana" w:hAnsi="Verdana"/>
          <w:lang w:val="bg-BG"/>
        </w:rPr>
        <w:t xml:space="preserve">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 xml:space="preserve">не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>
        <w:rPr>
          <w:rFonts w:ascii="Verdana" w:hAnsi="Verdana"/>
          <w:lang w:val="ru-RU"/>
        </w:rPr>
        <w:t xml:space="preserve">. </w:t>
      </w: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най-близката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защитена</w:t>
      </w:r>
      <w:proofErr w:type="spellEnd"/>
      <w:r w:rsidRPr="00DA4676">
        <w:rPr>
          <w:rFonts w:ascii="Verdana" w:hAnsi="Verdana"/>
          <w:lang w:val="ru-RU"/>
        </w:rPr>
        <w:t xml:space="preserve">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196DF2">
        <w:rPr>
          <w:rFonts w:ascii="Verdana" w:hAnsi="Verdana"/>
          <w:b/>
          <w:lang w:val="ru-RU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EA3F8D">
        <w:rPr>
          <w:rFonts w:ascii="Verdana" w:hAnsi="Verdana"/>
          <w:b/>
          <w:lang w:val="bg-BG"/>
        </w:rPr>
        <w:t>„</w:t>
      </w:r>
      <w:r w:rsidR="003A00C3">
        <w:rPr>
          <w:rFonts w:ascii="Verdana" w:hAnsi="Verdana"/>
          <w:b/>
          <w:lang w:val="bg-BG"/>
        </w:rPr>
        <w:t>Б</w:t>
      </w:r>
      <w:r w:rsidR="00196DF2">
        <w:rPr>
          <w:rFonts w:ascii="Verdana" w:hAnsi="Verdana"/>
          <w:b/>
          <w:lang w:val="bg-BG"/>
        </w:rPr>
        <w:t>рестовица</w:t>
      </w:r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F82CD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8E10E4" w:rsidRPr="00D70910" w:rsidRDefault="008E10E4" w:rsidP="00D70910">
      <w:pPr>
        <w:jc w:val="both"/>
        <w:rPr>
          <w:rFonts w:ascii="Verdana" w:hAnsi="Verdana"/>
          <w:b/>
          <w:lang w:val="ru-RU"/>
        </w:rPr>
      </w:pP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4A2F8F" w:rsidRDefault="004A2F8F" w:rsidP="00D70910">
      <w:pPr>
        <w:jc w:val="both"/>
        <w:rPr>
          <w:rFonts w:ascii="Verdana" w:hAnsi="Verdana"/>
          <w:lang w:val="ru-RU"/>
        </w:rPr>
      </w:pPr>
    </w:p>
    <w:p w:rsidR="008E10E4" w:rsidRPr="00252718" w:rsidRDefault="008E10E4" w:rsidP="008E10E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5271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</w:t>
      </w:r>
      <w:r w:rsidRPr="00252718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252718">
        <w:rPr>
          <w:rFonts w:ascii="Verdana" w:hAnsi="Verdana"/>
          <w:bCs/>
          <w:color w:val="FFFFFF" w:themeColor="background1"/>
          <w:lang w:val="bg-BG"/>
        </w:rPr>
        <w:t xml:space="preserve">   </w:t>
      </w:r>
    </w:p>
    <w:p w:rsidR="008E10E4" w:rsidRPr="00252718" w:rsidRDefault="008E10E4" w:rsidP="003A00C3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  </w:t>
      </w:r>
    </w:p>
    <w:p w:rsidR="004A2F8F" w:rsidRPr="004A2F8F" w:rsidRDefault="008E10E4" w:rsidP="004A2F8F">
      <w:pPr>
        <w:pStyle w:val="a5"/>
        <w:tabs>
          <w:tab w:val="left" w:pos="1500"/>
        </w:tabs>
        <w:ind w:left="-540"/>
        <w:jc w:val="both"/>
        <w:rPr>
          <w:rFonts w:ascii="Verdana" w:eastAsia="SimSun" w:hAnsi="Verdana"/>
          <w:bCs/>
          <w:lang w:val="bg-BG" w:eastAsia="zh-CN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</w:t>
      </w:r>
      <w:r w:rsidR="004A2F8F">
        <w:rPr>
          <w:rFonts w:ascii="Verdana" w:hAnsi="Verdana"/>
          <w:bCs/>
          <w:color w:val="FFFFFF" w:themeColor="background1"/>
          <w:lang w:val="bg-BG"/>
        </w:rPr>
        <w:t xml:space="preserve">  </w:t>
      </w:r>
      <w:r w:rsidRPr="00252718">
        <w:rPr>
          <w:rFonts w:ascii="Verdana" w:hAnsi="Verdana"/>
          <w:bCs/>
          <w:color w:val="FFFFFF" w:themeColor="background1"/>
        </w:rPr>
        <w:t xml:space="preserve">  </w:t>
      </w:r>
      <w:r w:rsidR="004A2F8F" w:rsidRPr="004A2F8F">
        <w:rPr>
          <w:rFonts w:ascii="Verdana" w:eastAsia="SimSun" w:hAnsi="Verdana"/>
          <w:bCs/>
          <w:lang w:val="bg-BG" w:eastAsia="zh-CN"/>
        </w:rPr>
        <w:t>Съгласувал:.............                                            Изготвили:   ..............</w:t>
      </w:r>
    </w:p>
    <w:p w:rsidR="004A2F8F" w:rsidRPr="004A2F8F" w:rsidRDefault="004A2F8F" w:rsidP="004A2F8F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4A2F8F">
        <w:rPr>
          <w:rFonts w:ascii="Verdana" w:eastAsia="SimSun" w:hAnsi="Verdana"/>
          <w:bCs/>
          <w:lang w:val="bg-BG" w:eastAsia="zh-CN"/>
        </w:rPr>
        <w:t xml:space="preserve">         Д.Димитров, Директор Дирекция </w:t>
      </w:r>
      <w:r w:rsidRPr="004A2F8F">
        <w:rPr>
          <w:rFonts w:ascii="Verdana" w:eastAsia="SimSun" w:hAnsi="Verdana"/>
          <w:bCs/>
          <w:lang w:val="ru-RU" w:eastAsia="zh-CN"/>
        </w:rPr>
        <w:t>“</w:t>
      </w:r>
      <w:r w:rsidRPr="004A2F8F">
        <w:rPr>
          <w:rFonts w:ascii="Verdana" w:eastAsia="SimSun" w:hAnsi="Verdana"/>
          <w:bCs/>
          <w:lang w:val="bg-BG" w:eastAsia="zh-CN"/>
        </w:rPr>
        <w:t>ПД</w:t>
      </w:r>
      <w:r w:rsidRPr="004A2F8F">
        <w:rPr>
          <w:rFonts w:ascii="Verdana" w:eastAsia="SimSun" w:hAnsi="Verdana"/>
          <w:bCs/>
          <w:lang w:val="ru-RU" w:eastAsia="zh-CN"/>
        </w:rPr>
        <w:t>”</w:t>
      </w:r>
      <w:r w:rsidRPr="004A2F8F">
        <w:rPr>
          <w:rFonts w:ascii="Verdana" w:eastAsia="SimSun" w:hAnsi="Verdana"/>
          <w:bCs/>
          <w:lang w:val="bg-BG" w:eastAsia="zh-CN"/>
        </w:rPr>
        <w:t xml:space="preserve"> </w:t>
      </w:r>
      <w:r w:rsidRPr="004A2F8F">
        <w:rPr>
          <w:rFonts w:ascii="Verdana" w:eastAsia="SimSun" w:hAnsi="Verdana"/>
          <w:bCs/>
          <w:lang w:val="ru-RU" w:eastAsia="zh-CN"/>
        </w:rPr>
        <w:t xml:space="preserve">                    </w:t>
      </w:r>
      <w:r w:rsidRPr="004A2F8F">
        <w:rPr>
          <w:rFonts w:ascii="Verdana" w:eastAsia="SimSun" w:hAnsi="Verdana"/>
          <w:bCs/>
          <w:lang w:val="bg-BG" w:eastAsia="zh-CN"/>
        </w:rPr>
        <w:t xml:space="preserve">инж. </w:t>
      </w:r>
      <w:proofErr w:type="spellStart"/>
      <w:r w:rsidRPr="004A2F8F">
        <w:rPr>
          <w:rFonts w:ascii="Verdana" w:eastAsia="SimSun" w:hAnsi="Verdana"/>
          <w:bCs/>
          <w:lang w:val="bg-BG" w:eastAsia="zh-CN"/>
        </w:rPr>
        <w:t>Вл</w:t>
      </w:r>
      <w:proofErr w:type="spellEnd"/>
      <w:r w:rsidRPr="004A2F8F">
        <w:rPr>
          <w:rFonts w:ascii="Verdana" w:eastAsia="SimSun" w:hAnsi="Verdana"/>
          <w:bCs/>
          <w:lang w:val="bg-BG" w:eastAsia="zh-CN"/>
        </w:rPr>
        <w:t>. Илиев, гл.експерт</w:t>
      </w:r>
    </w:p>
    <w:p w:rsidR="004A2F8F" w:rsidRPr="004A2F8F" w:rsidRDefault="004A2F8F" w:rsidP="004A2F8F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4A2F8F">
        <w:rPr>
          <w:rFonts w:ascii="Verdana" w:eastAsia="SimSun" w:hAnsi="Verdana"/>
          <w:bCs/>
          <w:lang w:val="bg-BG" w:eastAsia="zh-CN"/>
        </w:rPr>
        <w:t xml:space="preserve">                                                                               </w:t>
      </w:r>
      <w:r>
        <w:rPr>
          <w:rFonts w:ascii="Verdana" w:eastAsia="SimSun" w:hAnsi="Verdana"/>
          <w:bCs/>
          <w:lang w:val="bg-BG" w:eastAsia="zh-CN"/>
        </w:rPr>
        <w:t xml:space="preserve"> </w:t>
      </w:r>
      <w:r w:rsidRPr="004A2F8F">
        <w:rPr>
          <w:rFonts w:ascii="Verdana" w:eastAsia="SimSun" w:hAnsi="Verdana"/>
          <w:bCs/>
          <w:lang w:val="bg-BG" w:eastAsia="zh-CN"/>
        </w:rPr>
        <w:t xml:space="preserve">   </w:t>
      </w:r>
      <w:r w:rsidRPr="004A2F8F">
        <w:rPr>
          <w:rFonts w:ascii="Verdana" w:eastAsia="SimSun" w:hAnsi="Verdana"/>
          <w:bCs/>
          <w:szCs w:val="24"/>
          <w:lang w:val="bg-BG" w:eastAsia="zh-CN"/>
        </w:rPr>
        <w:t xml:space="preserve"> Н.Иса, ст.експерт  ………………                                                                             </w:t>
      </w:r>
    </w:p>
    <w:p w:rsidR="004A2F8F" w:rsidRPr="004A2F8F" w:rsidRDefault="004A2F8F" w:rsidP="004A2F8F">
      <w:pPr>
        <w:overflowPunct/>
        <w:autoSpaceDE/>
        <w:autoSpaceDN/>
        <w:adjustRightInd/>
        <w:textAlignment w:val="auto"/>
        <w:rPr>
          <w:rFonts w:ascii="Verdana" w:eastAsia="SimSun" w:hAnsi="Verdana"/>
          <w:lang w:eastAsia="zh-CN"/>
        </w:rPr>
      </w:pPr>
      <w:r w:rsidRPr="004A2F8F">
        <w:rPr>
          <w:rFonts w:ascii="Verdana" w:eastAsia="SimSun" w:hAnsi="Verdana"/>
          <w:bCs/>
          <w:lang w:val="bg-BG" w:eastAsia="zh-CN"/>
        </w:rPr>
        <w:t xml:space="preserve">         </w:t>
      </w:r>
    </w:p>
    <w:p w:rsidR="004A2F8F" w:rsidRPr="004A2F8F" w:rsidRDefault="004A2F8F" w:rsidP="004A2F8F">
      <w:pPr>
        <w:overflowPunct/>
        <w:autoSpaceDE/>
        <w:autoSpaceDN/>
        <w:adjustRightInd/>
        <w:textAlignment w:val="auto"/>
        <w:rPr>
          <w:rFonts w:ascii="Verdana" w:eastAsia="SimSun" w:hAnsi="Verdana"/>
          <w:lang w:eastAsia="zh-CN"/>
        </w:rPr>
      </w:pPr>
    </w:p>
    <w:p w:rsidR="004A2F8F" w:rsidRPr="004A2F8F" w:rsidRDefault="004A2F8F" w:rsidP="004A2F8F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val="bg-BG" w:eastAsia="zh-CN"/>
        </w:rPr>
      </w:pPr>
      <w:r w:rsidRPr="004A2F8F">
        <w:rPr>
          <w:rFonts w:ascii="Verdana" w:eastAsia="SimSun" w:hAnsi="Verdana"/>
          <w:bCs/>
          <w:szCs w:val="24"/>
          <w:lang w:val="bg-BG" w:eastAsia="zh-CN"/>
        </w:rPr>
        <w:t xml:space="preserve">          </w:t>
      </w:r>
    </w:p>
    <w:p w:rsidR="008E10E4" w:rsidRPr="00252718" w:rsidRDefault="008E10E4" w:rsidP="008E10E4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252718">
        <w:rPr>
          <w:rFonts w:ascii="Verdana" w:hAnsi="Verdana"/>
          <w:bCs/>
          <w:color w:val="FFFFFF" w:themeColor="background1"/>
        </w:rPr>
        <w:t xml:space="preserve">                                                                  </w:t>
      </w:r>
      <w:r w:rsidRPr="00252718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8E10E4" w:rsidRPr="00252718" w:rsidRDefault="008E10E4" w:rsidP="008E10E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8E10E4" w:rsidRPr="004A2F8F" w:rsidRDefault="008E10E4" w:rsidP="004A2F8F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52718">
        <w:rPr>
          <w:rFonts w:ascii="Verdana" w:hAnsi="Verdana"/>
          <w:bCs/>
          <w:color w:val="FFFFFF" w:themeColor="background1"/>
        </w:rPr>
        <w:t xml:space="preserve">Изготвили:   </w:t>
      </w:r>
    </w:p>
    <w:sectPr w:rsidR="008E10E4" w:rsidRPr="004A2F8F" w:rsidSect="00E441B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625F37" wp14:editId="3EEB8E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71BC335" wp14:editId="1F1C7EF4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FDD6D5" wp14:editId="7D27760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F5836F8" wp14:editId="7641BC3B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DB971D1" wp14:editId="7E503E3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7705F6F" wp14:editId="5D0A04D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4693619" wp14:editId="334D568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8790D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2E12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778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2015-03-16T08:36:00Z</cp:lastPrinted>
  <dcterms:created xsi:type="dcterms:W3CDTF">2015-03-16T08:38:00Z</dcterms:created>
  <dcterms:modified xsi:type="dcterms:W3CDTF">2015-03-16T08:38:00Z</dcterms:modified>
</cp:coreProperties>
</file>